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423" w:rsidRDefault="004F5423" w:rsidP="00080BA7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</w:p>
    <w:p w:rsidR="00080BA7" w:rsidRDefault="00080BA7" w:rsidP="00080BA7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  …………………………...</w:t>
      </w:r>
    </w:p>
    <w:p w:rsidR="00080BA7" w:rsidRPr="00080BA7" w:rsidRDefault="00080BA7" w:rsidP="00080BA7">
      <w:pPr>
        <w:spacing w:after="0" w:line="16" w:lineRule="atLeast"/>
        <w:rPr>
          <w:rFonts w:ascii="Times New Roman" w:hAnsi="Times New Roman" w:cs="Times New Roman"/>
          <w:sz w:val="18"/>
          <w:szCs w:val="18"/>
        </w:rPr>
      </w:pPr>
      <w:r w:rsidRPr="00080BA7">
        <w:rPr>
          <w:rFonts w:ascii="Times New Roman" w:hAnsi="Times New Roman" w:cs="Times New Roman"/>
          <w:sz w:val="18"/>
          <w:szCs w:val="18"/>
        </w:rPr>
        <w:t>Nazwa jednostki występującej o nieodpłatne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miejscowość, data</w:t>
      </w:r>
    </w:p>
    <w:p w:rsidR="00080BA7" w:rsidRPr="00080BA7" w:rsidRDefault="00080BA7" w:rsidP="00080BA7">
      <w:pPr>
        <w:spacing w:after="0" w:line="192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p</w:t>
      </w:r>
      <w:r w:rsidRPr="00080BA7">
        <w:rPr>
          <w:rFonts w:ascii="Times New Roman" w:hAnsi="Times New Roman" w:cs="Times New Roman"/>
          <w:sz w:val="18"/>
          <w:szCs w:val="18"/>
        </w:rPr>
        <w:t>rzekazanie składnika majątku ruchomego</w:t>
      </w:r>
    </w:p>
    <w:p w:rsidR="00080BA7" w:rsidRDefault="00080BA7" w:rsidP="00080BA7">
      <w:pPr>
        <w:spacing w:after="0" w:line="192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80BA7">
        <w:rPr>
          <w:rFonts w:ascii="Times New Roman" w:hAnsi="Times New Roman" w:cs="Times New Roman"/>
          <w:sz w:val="18"/>
          <w:szCs w:val="18"/>
        </w:rPr>
        <w:t>(pieczęć firmowa)</w:t>
      </w:r>
    </w:p>
    <w:p w:rsidR="00080BA7" w:rsidRDefault="00080BA7" w:rsidP="00080BA7">
      <w:pPr>
        <w:spacing w:after="0" w:line="192" w:lineRule="auto"/>
        <w:rPr>
          <w:rFonts w:ascii="Times New Roman" w:hAnsi="Times New Roman" w:cs="Times New Roman"/>
          <w:sz w:val="18"/>
          <w:szCs w:val="18"/>
        </w:rPr>
      </w:pPr>
    </w:p>
    <w:p w:rsidR="00080BA7" w:rsidRDefault="00080BA7" w:rsidP="00080BA7">
      <w:pPr>
        <w:spacing w:after="0" w:line="192" w:lineRule="auto"/>
        <w:rPr>
          <w:rFonts w:ascii="Times New Roman" w:hAnsi="Times New Roman" w:cs="Times New Roman"/>
          <w:sz w:val="18"/>
          <w:szCs w:val="18"/>
        </w:rPr>
      </w:pPr>
    </w:p>
    <w:p w:rsidR="00080BA7" w:rsidRDefault="00080BA7" w:rsidP="00080BA7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F5423" w:rsidRPr="00710D79" w:rsidRDefault="00080BA7" w:rsidP="00080BA7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79">
        <w:rPr>
          <w:rFonts w:ascii="Times New Roman" w:hAnsi="Times New Roman" w:cs="Times New Roman"/>
          <w:b/>
          <w:sz w:val="28"/>
          <w:szCs w:val="28"/>
        </w:rPr>
        <w:t>Wniosek o nieodpłatne przekazanie składników rzeczowych majątku</w:t>
      </w:r>
    </w:p>
    <w:p w:rsidR="00080BA7" w:rsidRPr="00710D79" w:rsidRDefault="004F5423" w:rsidP="00080BA7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79">
        <w:rPr>
          <w:rFonts w:ascii="Times New Roman" w:hAnsi="Times New Roman" w:cs="Times New Roman"/>
          <w:b/>
          <w:sz w:val="28"/>
          <w:szCs w:val="28"/>
        </w:rPr>
        <w:t xml:space="preserve"> na czas oznaczony/</w:t>
      </w:r>
      <w:r w:rsidR="00080BA7" w:rsidRPr="00710D79">
        <w:rPr>
          <w:rFonts w:ascii="Times New Roman" w:hAnsi="Times New Roman" w:cs="Times New Roman"/>
          <w:b/>
          <w:sz w:val="28"/>
          <w:szCs w:val="28"/>
        </w:rPr>
        <w:t>nieoznaczony/bez zastrzeżenia obowiązku zwrotu</w:t>
      </w:r>
      <w:r w:rsidR="00710D79">
        <w:rPr>
          <w:rFonts w:ascii="Times New Roman" w:hAnsi="Times New Roman" w:cs="Times New Roman"/>
          <w:b/>
          <w:sz w:val="28"/>
          <w:szCs w:val="28"/>
        </w:rPr>
        <w:t>*</w:t>
      </w:r>
    </w:p>
    <w:p w:rsidR="004F5423" w:rsidRPr="00710D79" w:rsidRDefault="004F5423" w:rsidP="00080BA7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423" w:rsidRPr="00710D79" w:rsidRDefault="004F5423" w:rsidP="00080BA7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C0E" w:rsidRDefault="004F5423" w:rsidP="004F5423">
      <w:pPr>
        <w:pStyle w:val="Akapitzlist"/>
        <w:numPr>
          <w:ilvl w:val="0"/>
          <w:numId w:val="2"/>
        </w:num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Siedziba i adres jednostki występującej o nieodpłatne przekazanie składników rzeczowych majątku ruchomego:</w:t>
      </w:r>
    </w:p>
    <w:p w:rsidR="004F5423" w:rsidRPr="00F20C0E" w:rsidRDefault="00F20C0E" w:rsidP="00F20C0E">
      <w:pPr>
        <w:spacing w:after="0" w:line="19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423" w:rsidRPr="00F20C0E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4F5423" w:rsidRDefault="004F5423" w:rsidP="004F5423">
      <w:pPr>
        <w:pStyle w:val="Akapitzlist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4F5423" w:rsidRDefault="004F5423" w:rsidP="004F5423">
      <w:pPr>
        <w:pStyle w:val="Akapitzlist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4F5423" w:rsidRDefault="004F5423" w:rsidP="004F5423">
      <w:pPr>
        <w:pStyle w:val="Akapitzlist"/>
        <w:numPr>
          <w:ilvl w:val="0"/>
          <w:numId w:val="2"/>
        </w:num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składnika rzeczowego majątku ruchomego, o który występuje jednostka:</w:t>
      </w:r>
    </w:p>
    <w:p w:rsidR="004F5423" w:rsidRDefault="004F5423" w:rsidP="004F5423">
      <w:pPr>
        <w:pStyle w:val="Akapitzlist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4F5423" w:rsidRDefault="004F5423" w:rsidP="004F5423">
      <w:pPr>
        <w:pStyle w:val="Akapitzlist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20C0E" w:rsidRDefault="00F20C0E" w:rsidP="00F20C0E">
      <w:pPr>
        <w:pStyle w:val="Akapitzlist"/>
        <w:numPr>
          <w:ilvl w:val="0"/>
          <w:numId w:val="2"/>
        </w:num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publiczne realizowane przez jednostkę:</w:t>
      </w:r>
    </w:p>
    <w:p w:rsidR="00F20C0E" w:rsidRDefault="00F20C0E" w:rsidP="004F5423">
      <w:pPr>
        <w:pStyle w:val="Akapitzlist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20C0E" w:rsidRDefault="00F20C0E" w:rsidP="004F5423">
      <w:pPr>
        <w:pStyle w:val="Akapitzlist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20C0E" w:rsidRDefault="00F20C0E" w:rsidP="004F5423">
      <w:pPr>
        <w:pStyle w:val="Akapitzlist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20C0E" w:rsidRDefault="00F20C0E" w:rsidP="00F20C0E">
      <w:pPr>
        <w:pStyle w:val="Akapitzlist"/>
        <w:numPr>
          <w:ilvl w:val="0"/>
          <w:numId w:val="2"/>
        </w:num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Sposób (potrzeba) wykorzystania składnika majątku ruchomego:</w:t>
      </w:r>
    </w:p>
    <w:p w:rsidR="00F20C0E" w:rsidRDefault="00F20C0E" w:rsidP="00F20C0E">
      <w:pPr>
        <w:spacing w:after="0" w:line="19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20C0E" w:rsidRDefault="00F20C0E" w:rsidP="00F20C0E">
      <w:pPr>
        <w:spacing w:after="0" w:line="19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20C0E" w:rsidRDefault="00F20C0E" w:rsidP="00F20C0E">
      <w:pPr>
        <w:spacing w:after="0" w:line="19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20C0E" w:rsidRDefault="00F20C0E" w:rsidP="00F20C0E">
      <w:pPr>
        <w:spacing w:after="0" w:line="19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20C0E" w:rsidRDefault="00F20C0E" w:rsidP="00F20C0E">
      <w:pPr>
        <w:spacing w:after="0" w:line="19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F20C0E" w:rsidRPr="00F20C0E" w:rsidRDefault="00F20C0E" w:rsidP="00F20C0E">
      <w:pPr>
        <w:spacing w:after="0" w:line="19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710D79" w:rsidRPr="00B52B18" w:rsidRDefault="004F5423" w:rsidP="00AF5E5D">
      <w:pPr>
        <w:pStyle w:val="Akapitzlist"/>
        <w:numPr>
          <w:ilvl w:val="0"/>
          <w:numId w:val="2"/>
        </w:numPr>
        <w:spacing w:after="0" w:line="19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12B">
        <w:rPr>
          <w:rFonts w:ascii="Times New Roman" w:hAnsi="Times New Roman" w:cs="Times New Roman"/>
          <w:sz w:val="28"/>
          <w:szCs w:val="28"/>
        </w:rPr>
        <w:t xml:space="preserve">Oświadczam, że przekazany składnik rzeczowy majątku ruchomego zostanie odebrany w terminie i miejscu wskazanym w protokole zdawczo-odbiorczym, zawierającym </w:t>
      </w:r>
      <w:r w:rsidR="0026012B" w:rsidRPr="0026012B">
        <w:rPr>
          <w:rFonts w:ascii="Times New Roman" w:hAnsi="Times New Roman" w:cs="Times New Roman"/>
          <w:sz w:val="28"/>
          <w:szCs w:val="28"/>
        </w:rPr>
        <w:t>informacje wskazane w § 38 ust.6</w:t>
      </w:r>
      <w:r w:rsidRPr="0026012B">
        <w:rPr>
          <w:rFonts w:ascii="Times New Roman" w:hAnsi="Times New Roman" w:cs="Times New Roman"/>
          <w:sz w:val="28"/>
          <w:szCs w:val="28"/>
        </w:rPr>
        <w:t xml:space="preserve">  </w:t>
      </w:r>
      <w:r w:rsidR="0026012B" w:rsidRPr="0026012B">
        <w:rPr>
          <w:rFonts w:ascii="Times New Roman" w:hAnsi="Times New Roman" w:cs="Times New Roman"/>
          <w:sz w:val="28"/>
          <w:szCs w:val="28"/>
        </w:rPr>
        <w:t xml:space="preserve">Rozporządzenia Rady Ministrów z dnia </w:t>
      </w:r>
      <w:r w:rsidR="000A64EF">
        <w:rPr>
          <w:rFonts w:ascii="Times New Roman" w:hAnsi="Times New Roman" w:cs="Times New Roman"/>
          <w:sz w:val="28"/>
          <w:szCs w:val="28"/>
        </w:rPr>
        <w:t>2</w:t>
      </w:r>
      <w:r w:rsidR="00A374B5">
        <w:rPr>
          <w:rFonts w:ascii="Times New Roman" w:hAnsi="Times New Roman" w:cs="Times New Roman"/>
          <w:sz w:val="28"/>
          <w:szCs w:val="28"/>
        </w:rPr>
        <w:t>2</w:t>
      </w:r>
      <w:r w:rsidR="0026012B" w:rsidRPr="0026012B">
        <w:rPr>
          <w:rFonts w:ascii="Times New Roman" w:hAnsi="Times New Roman" w:cs="Times New Roman"/>
          <w:sz w:val="28"/>
          <w:szCs w:val="28"/>
        </w:rPr>
        <w:t xml:space="preserve"> </w:t>
      </w:r>
      <w:r w:rsidR="000A64EF">
        <w:rPr>
          <w:rFonts w:ascii="Times New Roman" w:hAnsi="Times New Roman" w:cs="Times New Roman"/>
          <w:sz w:val="28"/>
          <w:szCs w:val="28"/>
        </w:rPr>
        <w:t>października</w:t>
      </w:r>
      <w:r w:rsidR="0026012B" w:rsidRPr="0026012B">
        <w:rPr>
          <w:rFonts w:ascii="Times New Roman" w:hAnsi="Times New Roman" w:cs="Times New Roman"/>
          <w:sz w:val="28"/>
          <w:szCs w:val="28"/>
        </w:rPr>
        <w:t xml:space="preserve"> 201</w:t>
      </w:r>
      <w:r w:rsidR="000A64EF">
        <w:rPr>
          <w:rFonts w:ascii="Times New Roman" w:hAnsi="Times New Roman" w:cs="Times New Roman"/>
          <w:sz w:val="28"/>
          <w:szCs w:val="28"/>
        </w:rPr>
        <w:t>9</w:t>
      </w:r>
      <w:r w:rsidR="0026012B" w:rsidRPr="0026012B">
        <w:rPr>
          <w:rFonts w:ascii="Times New Roman" w:hAnsi="Times New Roman" w:cs="Times New Roman"/>
          <w:sz w:val="28"/>
          <w:szCs w:val="28"/>
        </w:rPr>
        <w:t xml:space="preserve"> roku </w:t>
      </w:r>
      <w:r w:rsidR="0026012B" w:rsidRPr="00B52B18">
        <w:rPr>
          <w:rFonts w:ascii="Times New Roman" w:hAnsi="Times New Roman" w:cs="Times New Roman"/>
          <w:i/>
          <w:sz w:val="28"/>
          <w:szCs w:val="28"/>
        </w:rPr>
        <w:t>w sprawie szczegółowego sposobu gospodarowania niektórymi składnikami majątku Skarbu Państwa.</w:t>
      </w:r>
    </w:p>
    <w:p w:rsidR="00710D79" w:rsidRPr="0026012B" w:rsidRDefault="00710D79" w:rsidP="00710D7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79" w:rsidRPr="0026012B" w:rsidRDefault="00710D79" w:rsidP="00710D7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79" w:rsidRDefault="00710D79" w:rsidP="00710D7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79" w:rsidRDefault="00710D79" w:rsidP="00710D7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79" w:rsidRDefault="00710D79" w:rsidP="00710D7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79" w:rsidRDefault="00710D79" w:rsidP="00710D7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79" w:rsidRDefault="00710D79" w:rsidP="00710D7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79" w:rsidRPr="00710D79" w:rsidRDefault="00710D79" w:rsidP="00710D79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0D79">
        <w:rPr>
          <w:rFonts w:ascii="Times New Roman" w:hAnsi="Times New Roman" w:cs="Times New Roman"/>
          <w:sz w:val="28"/>
          <w:szCs w:val="28"/>
        </w:rPr>
        <w:t>*niepotrzebne skreślić</w:t>
      </w:r>
    </w:p>
    <w:sectPr w:rsidR="00710D79" w:rsidRPr="0071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6168"/>
    <w:multiLevelType w:val="hybridMultilevel"/>
    <w:tmpl w:val="64B0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766B"/>
    <w:multiLevelType w:val="hybridMultilevel"/>
    <w:tmpl w:val="819CB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93440A"/>
    <w:multiLevelType w:val="hybridMultilevel"/>
    <w:tmpl w:val="62ACE908"/>
    <w:lvl w:ilvl="0" w:tplc="B9DE2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F32F4"/>
    <w:multiLevelType w:val="hybridMultilevel"/>
    <w:tmpl w:val="2A0C7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D11CD"/>
    <w:multiLevelType w:val="hybridMultilevel"/>
    <w:tmpl w:val="E5FA5A8E"/>
    <w:lvl w:ilvl="0" w:tplc="7E5E472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6691717">
    <w:abstractNumId w:val="0"/>
  </w:num>
  <w:num w:numId="2" w16cid:durableId="925531711">
    <w:abstractNumId w:val="3"/>
  </w:num>
  <w:num w:numId="3" w16cid:durableId="2143881676">
    <w:abstractNumId w:val="2"/>
  </w:num>
  <w:num w:numId="4" w16cid:durableId="1274946159">
    <w:abstractNumId w:val="4"/>
  </w:num>
  <w:num w:numId="5" w16cid:durableId="84371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CF"/>
    <w:rsid w:val="00056CA1"/>
    <w:rsid w:val="00080BA7"/>
    <w:rsid w:val="000A64EF"/>
    <w:rsid w:val="001F14AD"/>
    <w:rsid w:val="00233D7C"/>
    <w:rsid w:val="0026012B"/>
    <w:rsid w:val="002C231C"/>
    <w:rsid w:val="00351A51"/>
    <w:rsid w:val="00381564"/>
    <w:rsid w:val="003E24F7"/>
    <w:rsid w:val="004732D9"/>
    <w:rsid w:val="004F5423"/>
    <w:rsid w:val="0051510B"/>
    <w:rsid w:val="005F1743"/>
    <w:rsid w:val="00613BCF"/>
    <w:rsid w:val="00662B54"/>
    <w:rsid w:val="00682D03"/>
    <w:rsid w:val="006A059A"/>
    <w:rsid w:val="00700DA0"/>
    <w:rsid w:val="00710D79"/>
    <w:rsid w:val="00721874"/>
    <w:rsid w:val="007841AF"/>
    <w:rsid w:val="007D3CC8"/>
    <w:rsid w:val="0084204D"/>
    <w:rsid w:val="00A374B5"/>
    <w:rsid w:val="00A55B7E"/>
    <w:rsid w:val="00AB3713"/>
    <w:rsid w:val="00B25F58"/>
    <w:rsid w:val="00B52B18"/>
    <w:rsid w:val="00CE19B0"/>
    <w:rsid w:val="00E94D21"/>
    <w:rsid w:val="00F20C0E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D5F2"/>
  <w15:docId w15:val="{F8696AF4-E7DD-4569-85BA-8560101C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9B0"/>
    <w:pPr>
      <w:ind w:left="720"/>
      <w:contextualSpacing/>
    </w:pPr>
  </w:style>
  <w:style w:type="table" w:styleId="Tabela-Siatka">
    <w:name w:val="Table Grid"/>
    <w:basedOn w:val="Standardowy"/>
    <w:uiPriority w:val="59"/>
    <w:rsid w:val="006A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Tarasiuk</dc:creator>
  <cp:lastModifiedBy>Natalia Piaskowy</cp:lastModifiedBy>
  <cp:revision>4</cp:revision>
  <cp:lastPrinted>2015-10-05T07:23:00Z</cp:lastPrinted>
  <dcterms:created xsi:type="dcterms:W3CDTF">2022-10-28T12:36:00Z</dcterms:created>
  <dcterms:modified xsi:type="dcterms:W3CDTF">2022-10-28T13:15:00Z</dcterms:modified>
</cp:coreProperties>
</file>